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9B" w:rsidRPr="008C409B" w:rsidRDefault="008C409B" w:rsidP="008C40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Конечные выключатели, выключатели концевые, концевые выключатели</w:t>
      </w:r>
    </w:p>
    <w:p w:rsidR="008C409B" w:rsidRPr="008C409B" w:rsidRDefault="008C409B" w:rsidP="008C409B">
      <w:pPr>
        <w:pStyle w:val="1"/>
        <w:rPr>
          <w:sz w:val="20"/>
          <w:szCs w:val="20"/>
        </w:rPr>
      </w:pPr>
      <w:r w:rsidRPr="008C409B">
        <w:rPr>
          <w:sz w:val="20"/>
          <w:szCs w:val="20"/>
        </w:rPr>
        <w:t xml:space="preserve">Выключатели путевые ВП15К </w:t>
      </w:r>
      <w:proofErr w:type="spellStart"/>
      <w:r w:rsidRPr="008C409B">
        <w:rPr>
          <w:sz w:val="20"/>
          <w:szCs w:val="20"/>
        </w:rPr>
        <w:t>полумгновенного</w:t>
      </w:r>
      <w:proofErr w:type="spellEnd"/>
      <w:r w:rsidRPr="008C409B">
        <w:rPr>
          <w:sz w:val="20"/>
          <w:szCs w:val="20"/>
        </w:rPr>
        <w:t xml:space="preserve"> и прямого действия </w:t>
      </w:r>
      <w:r w:rsidRPr="008C409B">
        <w:rPr>
          <w:sz w:val="20"/>
          <w:szCs w:val="20"/>
        </w:rPr>
        <w:br/>
        <w:t>ТУ У3.12-00216875-019-96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proofErr w:type="gramStart"/>
      <w:r w:rsidRPr="008C409B">
        <w:rPr>
          <w:rStyle w:val="a4"/>
          <w:sz w:val="20"/>
          <w:szCs w:val="20"/>
        </w:rPr>
        <w:t xml:space="preserve">Выключатель путевой ВП 15 </w:t>
      </w:r>
      <w:r w:rsidRPr="008C409B">
        <w:rPr>
          <w:sz w:val="20"/>
          <w:szCs w:val="20"/>
        </w:rPr>
        <w:t xml:space="preserve">ТУ У3.12-00216875-019-96 </w:t>
      </w:r>
      <w:proofErr w:type="spellStart"/>
      <w:r w:rsidRPr="008C409B">
        <w:rPr>
          <w:sz w:val="20"/>
          <w:szCs w:val="20"/>
        </w:rPr>
        <w:t>полумгновенного</w:t>
      </w:r>
      <w:proofErr w:type="spellEnd"/>
      <w:r w:rsidRPr="008C409B">
        <w:rPr>
          <w:sz w:val="20"/>
          <w:szCs w:val="20"/>
        </w:rPr>
        <w:t xml:space="preserve"> и прямого действия предназначены для управления производственными процессами стационарных устройств и рассчитаны для коммутации электрических цепей переменного тока напряжения до 660V частоты 50-60Hz и постоянного тока напряжением до 440V под воздействием управляющих упоров (кулачков) в определенных точках пути контролируемого объекта.</w:t>
      </w:r>
      <w:proofErr w:type="gramEnd"/>
      <w:r w:rsidRPr="008C409B">
        <w:rPr>
          <w:sz w:val="20"/>
          <w:szCs w:val="20"/>
        </w:rPr>
        <w:t xml:space="preserve"> Выключатели используются для работы в палатках, кузовах, прицепах и металлических помещениях без изоляции - категория размещения 2.</w:t>
      </w:r>
    </w:p>
    <w:p w:rsidR="008C409B" w:rsidRPr="008C409B" w:rsidRDefault="008C409B" w:rsidP="008C409B">
      <w:pPr>
        <w:pStyle w:val="2"/>
        <w:rPr>
          <w:rFonts w:ascii="Times New Roman" w:hAnsi="Times New Roman" w:cs="Times New Roman"/>
          <w:color w:val="auto"/>
          <w:sz w:val="20"/>
          <w:szCs w:val="20"/>
        </w:rPr>
      </w:pPr>
      <w:r w:rsidRPr="008C409B">
        <w:rPr>
          <w:rFonts w:ascii="Times New Roman" w:hAnsi="Times New Roman" w:cs="Times New Roman"/>
          <w:color w:val="auto"/>
          <w:sz w:val="20"/>
          <w:szCs w:val="20"/>
        </w:rPr>
        <w:t>Главные технические характеристики:</w:t>
      </w:r>
    </w:p>
    <w:p w:rsidR="008C409B" w:rsidRPr="008C409B" w:rsidRDefault="008C409B" w:rsidP="008C409B">
      <w:pPr>
        <w:pStyle w:val="a3"/>
        <w:jc w:val="center"/>
        <w:rPr>
          <w:sz w:val="20"/>
          <w:szCs w:val="20"/>
        </w:rPr>
      </w:pPr>
      <w:r w:rsidRPr="008C409B">
        <w:rPr>
          <w:noProof/>
          <w:sz w:val="20"/>
          <w:szCs w:val="20"/>
        </w:rPr>
        <w:drawing>
          <wp:inline distT="0" distB="0" distL="0" distR="0" wp14:anchorId="7C971CD5" wp14:editId="4C3A0C7E">
            <wp:extent cx="6845121" cy="2337622"/>
            <wp:effectExtent l="0" t="0" r="0" b="5715"/>
            <wp:docPr id="1" name="Рисунок 1" descr="выключатели путевые вп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ключатели путевые вп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38" cy="233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rStyle w:val="a4"/>
          <w:i/>
          <w:iCs/>
          <w:sz w:val="20"/>
          <w:szCs w:val="20"/>
        </w:rPr>
        <w:t>Напряжение </w:t>
      </w:r>
      <w:r w:rsidRPr="008C409B">
        <w:rPr>
          <w:i/>
          <w:iCs/>
          <w:sz w:val="20"/>
          <w:szCs w:val="20"/>
        </w:rPr>
        <w:t xml:space="preserve">- минимальное, при котором могут работать выключатели на переменном и постоянном токе - </w:t>
      </w:r>
      <w:r w:rsidRPr="008C409B">
        <w:rPr>
          <w:rStyle w:val="a4"/>
          <w:i/>
          <w:iCs/>
          <w:sz w:val="20"/>
          <w:szCs w:val="20"/>
        </w:rPr>
        <w:t>24V</w:t>
      </w:r>
      <w:r w:rsidRPr="008C409B">
        <w:rPr>
          <w:sz w:val="20"/>
          <w:szCs w:val="20"/>
        </w:rPr>
        <w:br/>
      </w:r>
      <w:r w:rsidRPr="008C409B">
        <w:rPr>
          <w:rStyle w:val="a4"/>
          <w:i/>
          <w:iCs/>
          <w:sz w:val="20"/>
          <w:szCs w:val="20"/>
        </w:rPr>
        <w:t>Ток</w:t>
      </w:r>
      <w:r w:rsidRPr="008C409B">
        <w:rPr>
          <w:i/>
          <w:iCs/>
          <w:sz w:val="20"/>
          <w:szCs w:val="20"/>
        </w:rPr>
        <w:t xml:space="preserve">- </w:t>
      </w:r>
      <w:proofErr w:type="spellStart"/>
      <w:r w:rsidRPr="008C409B">
        <w:rPr>
          <w:i/>
          <w:iCs/>
          <w:sz w:val="20"/>
          <w:szCs w:val="20"/>
        </w:rPr>
        <w:t>номиналная</w:t>
      </w:r>
      <w:proofErr w:type="spellEnd"/>
      <w:r w:rsidRPr="008C409B">
        <w:rPr>
          <w:i/>
          <w:iCs/>
          <w:sz w:val="20"/>
          <w:szCs w:val="20"/>
        </w:rPr>
        <w:t xml:space="preserve"> сила тока выключателей (переменного и постоянного) - </w:t>
      </w:r>
      <w:r w:rsidRPr="008C409B">
        <w:rPr>
          <w:rStyle w:val="a4"/>
          <w:i/>
          <w:iCs/>
          <w:sz w:val="20"/>
          <w:szCs w:val="20"/>
        </w:rPr>
        <w:t>10А</w:t>
      </w:r>
      <w:r w:rsidRPr="008C409B">
        <w:rPr>
          <w:sz w:val="20"/>
          <w:szCs w:val="20"/>
        </w:rPr>
        <w:br/>
      </w:r>
      <w:r w:rsidRPr="008C409B">
        <w:rPr>
          <w:rStyle w:val="a4"/>
          <w:i/>
          <w:iCs/>
          <w:sz w:val="20"/>
          <w:szCs w:val="20"/>
        </w:rPr>
        <w:t xml:space="preserve">Группа </w:t>
      </w:r>
      <w:proofErr w:type="spellStart"/>
      <w:r w:rsidRPr="008C409B">
        <w:rPr>
          <w:rStyle w:val="a4"/>
          <w:i/>
          <w:iCs/>
          <w:sz w:val="20"/>
          <w:szCs w:val="20"/>
        </w:rPr>
        <w:t>комутационной</w:t>
      </w:r>
      <w:proofErr w:type="spellEnd"/>
      <w:r w:rsidRPr="008C409B">
        <w:rPr>
          <w:rStyle w:val="a4"/>
          <w:i/>
          <w:iCs/>
          <w:sz w:val="20"/>
          <w:szCs w:val="20"/>
        </w:rPr>
        <w:t xml:space="preserve"> стойкости</w:t>
      </w:r>
      <w:r w:rsidRPr="008C409B">
        <w:rPr>
          <w:i/>
          <w:iCs/>
          <w:sz w:val="20"/>
          <w:szCs w:val="20"/>
        </w:rPr>
        <w:t xml:space="preserve"> - А или</w:t>
      </w:r>
      <w:proofErr w:type="gramStart"/>
      <w:r w:rsidRPr="008C409B">
        <w:rPr>
          <w:i/>
          <w:iCs/>
          <w:sz w:val="20"/>
          <w:szCs w:val="20"/>
        </w:rPr>
        <w:t xml:space="preserve"> Б</w:t>
      </w:r>
      <w:proofErr w:type="gramEnd"/>
      <w:r w:rsidRPr="008C409B">
        <w:rPr>
          <w:i/>
          <w:iCs/>
          <w:sz w:val="20"/>
          <w:szCs w:val="20"/>
        </w:rPr>
        <w:t>:</w:t>
      </w:r>
      <w:r w:rsidRPr="008C409B">
        <w:rPr>
          <w:i/>
          <w:iCs/>
          <w:sz w:val="20"/>
          <w:szCs w:val="20"/>
        </w:rPr>
        <w:br/>
        <w:t xml:space="preserve">- для выключателей </w:t>
      </w:r>
      <w:proofErr w:type="spellStart"/>
      <w:r w:rsidRPr="008C409B">
        <w:rPr>
          <w:i/>
          <w:iCs/>
          <w:sz w:val="20"/>
          <w:szCs w:val="20"/>
        </w:rPr>
        <w:t>полумгновенного</w:t>
      </w:r>
      <w:proofErr w:type="spellEnd"/>
      <w:r w:rsidRPr="008C409B">
        <w:rPr>
          <w:i/>
          <w:iCs/>
          <w:sz w:val="20"/>
          <w:szCs w:val="20"/>
        </w:rPr>
        <w:t xml:space="preserve"> действия:</w:t>
      </w:r>
      <w:r w:rsidRPr="008C409B">
        <w:rPr>
          <w:i/>
          <w:iCs/>
          <w:sz w:val="20"/>
          <w:szCs w:val="20"/>
        </w:rPr>
        <w:br/>
        <w:t> A - 2,5*106; Б - 1,0*106</w:t>
      </w:r>
      <w:r w:rsidRPr="008C409B">
        <w:rPr>
          <w:i/>
          <w:iCs/>
          <w:sz w:val="20"/>
          <w:szCs w:val="20"/>
        </w:rPr>
        <w:br/>
        <w:t> - для выключателей прямого действия:</w:t>
      </w:r>
      <w:r w:rsidRPr="008C409B">
        <w:rPr>
          <w:i/>
          <w:iCs/>
          <w:sz w:val="20"/>
          <w:szCs w:val="20"/>
        </w:rPr>
        <w:br/>
        <w:t> A - 4,0*106; Б - 2,0*106</w:t>
      </w:r>
      <w:r w:rsidRPr="008C409B">
        <w:rPr>
          <w:sz w:val="20"/>
          <w:szCs w:val="20"/>
        </w:rPr>
        <w:br/>
      </w:r>
      <w:r w:rsidRPr="008C409B">
        <w:rPr>
          <w:rStyle w:val="a4"/>
          <w:i/>
          <w:iCs/>
          <w:sz w:val="20"/>
          <w:szCs w:val="20"/>
        </w:rPr>
        <w:t>Количество коммутируемых цепей</w:t>
      </w:r>
      <w:r w:rsidRPr="008C409B">
        <w:rPr>
          <w:i/>
          <w:iCs/>
          <w:sz w:val="20"/>
          <w:szCs w:val="20"/>
        </w:rPr>
        <w:t xml:space="preserve">- 2 цепи (выключатель </w:t>
      </w:r>
      <w:proofErr w:type="spellStart"/>
      <w:r w:rsidRPr="008C409B">
        <w:rPr>
          <w:i/>
          <w:iCs/>
          <w:sz w:val="20"/>
          <w:szCs w:val="20"/>
        </w:rPr>
        <w:t>двухцепной</w:t>
      </w:r>
      <w:proofErr w:type="spellEnd"/>
      <w:r w:rsidRPr="008C409B">
        <w:rPr>
          <w:i/>
          <w:iCs/>
          <w:sz w:val="20"/>
          <w:szCs w:val="20"/>
        </w:rPr>
        <w:t xml:space="preserve"> с одним замыкающим и одним размыкающим контактами).</w:t>
      </w:r>
      <w:r w:rsidRPr="008C409B">
        <w:rPr>
          <w:sz w:val="20"/>
          <w:szCs w:val="20"/>
        </w:rPr>
        <w:br/>
      </w:r>
      <w:r w:rsidRPr="008C409B">
        <w:rPr>
          <w:rStyle w:val="a4"/>
          <w:i/>
          <w:iCs/>
          <w:sz w:val="20"/>
          <w:szCs w:val="20"/>
        </w:rPr>
        <w:t>Крепление</w:t>
      </w:r>
      <w:r w:rsidRPr="008C409B">
        <w:rPr>
          <w:i/>
          <w:iCs/>
          <w:sz w:val="20"/>
          <w:szCs w:val="20"/>
        </w:rPr>
        <w:t> - базовое, резьбовой неуплотненный ввод (один или три ввода).</w:t>
      </w:r>
      <w:r w:rsidRPr="008C409B">
        <w:rPr>
          <w:sz w:val="20"/>
          <w:szCs w:val="20"/>
        </w:rPr>
        <w:br/>
      </w:r>
      <w:r w:rsidRPr="008C409B">
        <w:rPr>
          <w:rStyle w:val="a4"/>
          <w:i/>
          <w:iCs/>
          <w:sz w:val="20"/>
          <w:szCs w:val="20"/>
        </w:rPr>
        <w:t>Степень защиты: </w:t>
      </w:r>
      <w:r w:rsidRPr="008C409B">
        <w:rPr>
          <w:i/>
          <w:iCs/>
          <w:sz w:val="20"/>
          <w:szCs w:val="20"/>
        </w:rPr>
        <w:t>IP 54</w:t>
      </w:r>
      <w:r w:rsidRPr="008C409B">
        <w:rPr>
          <w:sz w:val="20"/>
          <w:szCs w:val="20"/>
        </w:rPr>
        <w:br/>
      </w:r>
      <w:r w:rsidRPr="008C409B">
        <w:rPr>
          <w:rStyle w:val="a4"/>
          <w:i/>
          <w:iCs/>
          <w:sz w:val="20"/>
          <w:szCs w:val="20"/>
        </w:rPr>
        <w:t>Исполнение по климатическому воздействию: </w:t>
      </w:r>
      <w:r w:rsidRPr="008C409B">
        <w:rPr>
          <w:i/>
          <w:iCs/>
          <w:sz w:val="20"/>
          <w:szCs w:val="20"/>
        </w:rPr>
        <w:t> У</w:t>
      </w:r>
      <w:proofErr w:type="gramStart"/>
      <w:r w:rsidRPr="008C409B">
        <w:rPr>
          <w:i/>
          <w:iCs/>
          <w:sz w:val="20"/>
          <w:szCs w:val="20"/>
        </w:rPr>
        <w:t>2</w:t>
      </w:r>
      <w:proofErr w:type="gramEnd"/>
      <w:r w:rsidRPr="008C409B">
        <w:rPr>
          <w:i/>
          <w:iCs/>
          <w:sz w:val="20"/>
          <w:szCs w:val="20"/>
        </w:rPr>
        <w:t>; Т2; ХЛ2</w:t>
      </w:r>
    </w:p>
    <w:p w:rsidR="008C409B" w:rsidRPr="008C409B" w:rsidRDefault="008C409B" w:rsidP="008C409B">
      <w:pPr>
        <w:pStyle w:val="2"/>
        <w:rPr>
          <w:rFonts w:ascii="Times New Roman" w:hAnsi="Times New Roman" w:cs="Times New Roman"/>
          <w:color w:val="auto"/>
          <w:sz w:val="20"/>
          <w:szCs w:val="20"/>
        </w:rPr>
      </w:pPr>
      <w:r w:rsidRPr="008C409B">
        <w:rPr>
          <w:rFonts w:ascii="Times New Roman" w:hAnsi="Times New Roman" w:cs="Times New Roman"/>
          <w:color w:val="auto"/>
          <w:sz w:val="20"/>
          <w:szCs w:val="20"/>
        </w:rPr>
        <w:t>Выключатели путевые мгновенного действия серии ВП16</w:t>
      </w:r>
      <w:r w:rsidRPr="008C409B">
        <w:rPr>
          <w:rFonts w:ascii="Times New Roman" w:hAnsi="Times New Roman" w:cs="Times New Roman"/>
          <w:color w:val="auto"/>
          <w:sz w:val="20"/>
          <w:szCs w:val="20"/>
        </w:rPr>
        <w:br/>
        <w:t>ТУ У3.12-00216875-002-97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Выключатели путевые серии ВП16Р мгновенного действия предназначены для коммутации электрических цепей управления переменного тока напряжением до 660V частоты 50-60Hz и постоянного тока напряжением до 440V под воздействием управляющих упоров рабочих механизмов. Выключатели могут также использоваться в непроизводственных целях, в частности для контроля положения объекта (например, кабины лифта или другого помещения).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 </w:t>
      </w:r>
    </w:p>
    <w:p w:rsidR="008C409B" w:rsidRPr="008C409B" w:rsidRDefault="008C409B" w:rsidP="008C409B">
      <w:pPr>
        <w:pStyle w:val="2"/>
        <w:rPr>
          <w:rFonts w:ascii="Times New Roman" w:hAnsi="Times New Roman" w:cs="Times New Roman"/>
          <w:color w:val="auto"/>
          <w:sz w:val="20"/>
          <w:szCs w:val="20"/>
        </w:rPr>
      </w:pPr>
      <w:r w:rsidRPr="008C409B">
        <w:rPr>
          <w:rFonts w:ascii="Times New Roman" w:hAnsi="Times New Roman" w:cs="Times New Roman"/>
          <w:color w:val="auto"/>
          <w:sz w:val="20"/>
          <w:szCs w:val="20"/>
        </w:rPr>
        <w:t>Главные технические характеристики: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rStyle w:val="a4"/>
          <w:sz w:val="20"/>
          <w:szCs w:val="20"/>
        </w:rPr>
        <w:t>Напряжение</w:t>
      </w:r>
      <w:r w:rsidRPr="008C409B">
        <w:rPr>
          <w:sz w:val="20"/>
          <w:szCs w:val="20"/>
        </w:rPr>
        <w:t xml:space="preserve"> - минимальное, при котором могут работать выключатели на переменном и постоянном токе - </w:t>
      </w:r>
      <w:r w:rsidRPr="008C409B">
        <w:rPr>
          <w:rStyle w:val="a4"/>
          <w:sz w:val="20"/>
          <w:szCs w:val="20"/>
        </w:rPr>
        <w:t>12V</w:t>
      </w:r>
      <w:r w:rsidRPr="008C409B">
        <w:rPr>
          <w:sz w:val="20"/>
          <w:szCs w:val="20"/>
        </w:rPr>
        <w:br/>
      </w:r>
      <w:r w:rsidRPr="008C409B">
        <w:rPr>
          <w:rStyle w:val="a4"/>
          <w:sz w:val="20"/>
          <w:szCs w:val="20"/>
        </w:rPr>
        <w:t>Количество коммутируемых цепей </w:t>
      </w:r>
      <w:r w:rsidRPr="008C409B">
        <w:rPr>
          <w:sz w:val="20"/>
          <w:szCs w:val="20"/>
        </w:rPr>
        <w:t xml:space="preserve">- 2 цепи (выключатель </w:t>
      </w:r>
      <w:proofErr w:type="spellStart"/>
      <w:r w:rsidRPr="008C409B">
        <w:rPr>
          <w:sz w:val="20"/>
          <w:szCs w:val="20"/>
        </w:rPr>
        <w:t>двухцепной</w:t>
      </w:r>
      <w:proofErr w:type="spellEnd"/>
      <w:r w:rsidRPr="008C409B">
        <w:rPr>
          <w:sz w:val="20"/>
          <w:szCs w:val="20"/>
        </w:rPr>
        <w:t xml:space="preserve"> с одним замыкающим и одним размыкающим контактами)</w:t>
      </w:r>
      <w:r w:rsidRPr="008C409B">
        <w:rPr>
          <w:sz w:val="20"/>
          <w:szCs w:val="20"/>
        </w:rPr>
        <w:br/>
      </w:r>
      <w:r w:rsidRPr="008C409B">
        <w:rPr>
          <w:rStyle w:val="a4"/>
          <w:sz w:val="20"/>
          <w:szCs w:val="20"/>
        </w:rPr>
        <w:t>Крепление</w:t>
      </w:r>
      <w:r w:rsidRPr="008C409B">
        <w:rPr>
          <w:sz w:val="20"/>
          <w:szCs w:val="20"/>
        </w:rPr>
        <w:t> - базовое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rStyle w:val="a4"/>
          <w:sz w:val="20"/>
          <w:szCs w:val="20"/>
        </w:rPr>
        <w:t>ВП16Х23ХХХ1-55Х2.Х</w:t>
      </w:r>
      <w:r w:rsidRPr="008C409B">
        <w:rPr>
          <w:sz w:val="20"/>
          <w:szCs w:val="20"/>
        </w:rPr>
        <w:t xml:space="preserve"> 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ВП - выключатели путевые</w:t>
      </w:r>
      <w:r w:rsidRPr="008C409B">
        <w:rPr>
          <w:sz w:val="20"/>
          <w:szCs w:val="20"/>
        </w:rPr>
        <w:br/>
        <w:t>16 - номер серии</w:t>
      </w:r>
      <w:r w:rsidRPr="008C409B">
        <w:rPr>
          <w:sz w:val="20"/>
          <w:szCs w:val="20"/>
        </w:rPr>
        <w:br/>
        <w:t xml:space="preserve">Х - </w:t>
      </w:r>
      <w:r w:rsidRPr="008C409B">
        <w:rPr>
          <w:rStyle w:val="a4"/>
          <w:sz w:val="20"/>
          <w:szCs w:val="20"/>
        </w:rPr>
        <w:t>тип ввода проводника в кожух выключателя:</w:t>
      </w:r>
      <w:r w:rsidRPr="008C409B">
        <w:rPr>
          <w:sz w:val="20"/>
          <w:szCs w:val="20"/>
        </w:rPr>
        <w:br/>
        <w:t xml:space="preserve">      </w:t>
      </w:r>
      <w:r w:rsidRPr="008C409B">
        <w:rPr>
          <w:rStyle w:val="a4"/>
          <w:sz w:val="20"/>
          <w:szCs w:val="20"/>
        </w:rPr>
        <w:t>Г</w:t>
      </w:r>
      <w:r w:rsidRPr="008C409B">
        <w:rPr>
          <w:sz w:val="20"/>
          <w:szCs w:val="20"/>
        </w:rPr>
        <w:t xml:space="preserve"> - резьбовой неуплотненный ввод;</w:t>
      </w:r>
      <w:r w:rsidRPr="008C409B">
        <w:rPr>
          <w:sz w:val="20"/>
          <w:szCs w:val="20"/>
        </w:rPr>
        <w:br/>
      </w:r>
      <w:r w:rsidRPr="008C409B">
        <w:rPr>
          <w:sz w:val="20"/>
          <w:szCs w:val="20"/>
        </w:rPr>
        <w:lastRenderedPageBreak/>
        <w:t xml:space="preserve">      </w:t>
      </w:r>
      <w:r w:rsidRPr="008C409B">
        <w:rPr>
          <w:rStyle w:val="a4"/>
          <w:sz w:val="20"/>
          <w:szCs w:val="20"/>
        </w:rPr>
        <w:t>Д</w:t>
      </w:r>
      <w:r w:rsidRPr="008C409B">
        <w:rPr>
          <w:sz w:val="20"/>
          <w:szCs w:val="20"/>
        </w:rPr>
        <w:t xml:space="preserve"> - </w:t>
      </w:r>
      <w:proofErr w:type="spellStart"/>
      <w:r w:rsidRPr="008C409B">
        <w:rPr>
          <w:sz w:val="20"/>
          <w:szCs w:val="20"/>
        </w:rPr>
        <w:t>притычный</w:t>
      </w:r>
      <w:proofErr w:type="spellEnd"/>
      <w:r w:rsidRPr="008C409B">
        <w:rPr>
          <w:sz w:val="20"/>
          <w:szCs w:val="20"/>
        </w:rPr>
        <w:t xml:space="preserve"> ввод через отверстие в основании выключателя;</w:t>
      </w:r>
      <w:r w:rsidRPr="008C409B">
        <w:rPr>
          <w:sz w:val="20"/>
          <w:szCs w:val="20"/>
        </w:rPr>
        <w:br/>
        <w:t xml:space="preserve">      </w:t>
      </w:r>
      <w:r w:rsidRPr="008C409B">
        <w:rPr>
          <w:rStyle w:val="a4"/>
          <w:sz w:val="20"/>
          <w:szCs w:val="20"/>
        </w:rPr>
        <w:t>Е</w:t>
      </w:r>
      <w:r w:rsidRPr="008C409B">
        <w:rPr>
          <w:sz w:val="20"/>
          <w:szCs w:val="20"/>
        </w:rPr>
        <w:t xml:space="preserve"> - уплотненный ввод через сальник</w:t>
      </w:r>
      <w:r w:rsidRPr="008C409B">
        <w:rPr>
          <w:sz w:val="20"/>
          <w:szCs w:val="20"/>
        </w:rPr>
        <w:br/>
        <w:t>23 - номинальный ток - 16А</w:t>
      </w:r>
      <w:r w:rsidRPr="008C409B">
        <w:rPr>
          <w:sz w:val="20"/>
          <w:szCs w:val="20"/>
        </w:rPr>
        <w:br/>
        <w:t xml:space="preserve">Х - группа коммутационной износостойкости (А - 2,5 млн. циклов ВО, Б - 1 </w:t>
      </w:r>
      <w:proofErr w:type="spellStart"/>
      <w:r w:rsidRPr="008C409B">
        <w:rPr>
          <w:sz w:val="20"/>
          <w:szCs w:val="20"/>
        </w:rPr>
        <w:t>млн</w:t>
      </w:r>
      <w:proofErr w:type="gramStart"/>
      <w:r w:rsidRPr="008C409B">
        <w:rPr>
          <w:sz w:val="20"/>
          <w:szCs w:val="20"/>
        </w:rPr>
        <w:t>.ц</w:t>
      </w:r>
      <w:proofErr w:type="gramEnd"/>
      <w:r w:rsidRPr="008C409B">
        <w:rPr>
          <w:sz w:val="20"/>
          <w:szCs w:val="20"/>
        </w:rPr>
        <w:t>иклов</w:t>
      </w:r>
      <w:proofErr w:type="spellEnd"/>
      <w:r w:rsidRPr="008C409B">
        <w:rPr>
          <w:sz w:val="20"/>
          <w:szCs w:val="20"/>
        </w:rPr>
        <w:t xml:space="preserve"> ВО)</w:t>
      </w:r>
      <w:r w:rsidRPr="008C409B">
        <w:rPr>
          <w:sz w:val="20"/>
          <w:szCs w:val="20"/>
        </w:rPr>
        <w:br/>
        <w:t>Х - количество полюсов (1 - 1 полюс, 2 - 2 полюса)</w:t>
      </w:r>
      <w:r w:rsidRPr="008C409B">
        <w:rPr>
          <w:sz w:val="20"/>
          <w:szCs w:val="20"/>
        </w:rPr>
        <w:br/>
        <w:t xml:space="preserve">Х - </w:t>
      </w:r>
      <w:r w:rsidRPr="008C409B">
        <w:rPr>
          <w:rStyle w:val="a4"/>
          <w:sz w:val="20"/>
          <w:szCs w:val="20"/>
        </w:rPr>
        <w:t>вид привода:</w:t>
      </w:r>
      <w:r w:rsidRPr="008C409B">
        <w:rPr>
          <w:sz w:val="20"/>
          <w:szCs w:val="20"/>
        </w:rPr>
        <w:br/>
        <w:t>      </w:t>
      </w:r>
      <w:r w:rsidRPr="008C409B">
        <w:rPr>
          <w:rStyle w:val="a4"/>
          <w:sz w:val="20"/>
          <w:szCs w:val="20"/>
        </w:rPr>
        <w:t>3</w:t>
      </w:r>
      <w:r w:rsidRPr="008C409B">
        <w:rPr>
          <w:sz w:val="20"/>
          <w:szCs w:val="20"/>
        </w:rPr>
        <w:t xml:space="preserve"> - рычаг с роликом, позволяет изменять направление рабочего хода и угол установки рычага в пределах ±55о относительно продольной оси выключателя;</w:t>
      </w:r>
      <w:r w:rsidRPr="008C409B">
        <w:rPr>
          <w:sz w:val="20"/>
          <w:szCs w:val="20"/>
        </w:rPr>
        <w:br/>
        <w:t xml:space="preserve">      </w:t>
      </w:r>
      <w:r w:rsidRPr="008C409B">
        <w:rPr>
          <w:rStyle w:val="a4"/>
          <w:sz w:val="20"/>
          <w:szCs w:val="20"/>
        </w:rPr>
        <w:t>4</w:t>
      </w:r>
      <w:r w:rsidRPr="008C409B">
        <w:rPr>
          <w:sz w:val="20"/>
          <w:szCs w:val="20"/>
        </w:rPr>
        <w:t xml:space="preserve"> - селективный привод;</w:t>
      </w:r>
      <w:r w:rsidRPr="008C409B">
        <w:rPr>
          <w:sz w:val="20"/>
          <w:szCs w:val="20"/>
        </w:rPr>
        <w:br/>
        <w:t xml:space="preserve">      </w:t>
      </w:r>
      <w:r w:rsidRPr="008C409B">
        <w:rPr>
          <w:rStyle w:val="a4"/>
          <w:sz w:val="20"/>
          <w:szCs w:val="20"/>
        </w:rPr>
        <w:t>5</w:t>
      </w:r>
      <w:r w:rsidRPr="008C409B">
        <w:rPr>
          <w:sz w:val="20"/>
          <w:szCs w:val="20"/>
        </w:rPr>
        <w:t xml:space="preserve"> - V-образный рычаг с роликом на каждом плече</w:t>
      </w:r>
      <w:r w:rsidRPr="008C409B">
        <w:rPr>
          <w:sz w:val="20"/>
          <w:szCs w:val="20"/>
        </w:rPr>
        <w:br/>
        <w:t>1 - способ крепления выключателя</w:t>
      </w:r>
      <w:r w:rsidRPr="008C409B">
        <w:rPr>
          <w:sz w:val="20"/>
          <w:szCs w:val="20"/>
        </w:rPr>
        <w:br/>
      </w:r>
      <w:r w:rsidRPr="008C409B">
        <w:rPr>
          <w:sz w:val="20"/>
          <w:szCs w:val="20"/>
        </w:rPr>
        <w:br/>
        <w:t>55 - степень защиты IP55</w:t>
      </w:r>
      <w:r w:rsidRPr="008C409B">
        <w:rPr>
          <w:sz w:val="20"/>
          <w:szCs w:val="20"/>
        </w:rPr>
        <w:br/>
        <w:t>Х</w:t>
      </w:r>
      <w:proofErr w:type="gramStart"/>
      <w:r w:rsidRPr="008C409B">
        <w:rPr>
          <w:sz w:val="20"/>
          <w:szCs w:val="20"/>
        </w:rPr>
        <w:t>2</w:t>
      </w:r>
      <w:proofErr w:type="gramEnd"/>
      <w:r w:rsidRPr="008C409B">
        <w:rPr>
          <w:sz w:val="20"/>
          <w:szCs w:val="20"/>
        </w:rPr>
        <w:t xml:space="preserve"> - климатическое исполнение (У, ХЛ, Т) и категория размещения (2)</w:t>
      </w:r>
      <w:r w:rsidRPr="008C409B">
        <w:rPr>
          <w:sz w:val="20"/>
          <w:szCs w:val="20"/>
        </w:rPr>
        <w:br/>
        <w:t>Х - количество замыкающих и (или) размыкающих контактов (1-1 замыкающий, 2-1 размыкающий, 3-1 замыкающий и 1размыкающий)</w:t>
      </w:r>
    </w:p>
    <w:p w:rsidR="008C409B" w:rsidRPr="008C409B" w:rsidRDefault="008C409B" w:rsidP="008C409B">
      <w:pPr>
        <w:pStyle w:val="1"/>
        <w:rPr>
          <w:sz w:val="20"/>
          <w:szCs w:val="20"/>
        </w:rPr>
      </w:pPr>
      <w:r w:rsidRPr="008C409B">
        <w:rPr>
          <w:sz w:val="20"/>
          <w:szCs w:val="20"/>
        </w:rPr>
        <w:t> Выключатели путевые ВП19М прямого действия</w:t>
      </w:r>
      <w:r w:rsidRPr="008C409B">
        <w:rPr>
          <w:sz w:val="20"/>
          <w:szCs w:val="20"/>
        </w:rPr>
        <w:br/>
        <w:t>ТУ У3.12-05807629-007-97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Выключатели путевые прямого действия серии ВП19М ТУ У3.12-05807629-007-97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Выключатели путевые серии ВП19М прямого действия предназначены для коммутации электрических цепей управления переменного тока напряжением до 660V частоты 50-60Hz и постоянного тока напряжением до 440V под воздействием управляющих упоров в определенных точках пути контролируемого объекта.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Главные технические характеристики: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Напряжение:</w:t>
      </w:r>
      <w:r w:rsidRPr="008C409B">
        <w:rPr>
          <w:sz w:val="20"/>
          <w:szCs w:val="20"/>
        </w:rPr>
        <w:br/>
        <w:t> - минимальное, при котором могут работать выключатели на переменном и постоянном токе - 12V.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b/>
          <w:bCs/>
          <w:sz w:val="20"/>
          <w:szCs w:val="20"/>
        </w:rPr>
        <w:t>Структура условного обозначения</w:t>
      </w:r>
      <w:r w:rsidRPr="008C409B">
        <w:rPr>
          <w:sz w:val="20"/>
          <w:szCs w:val="20"/>
        </w:rPr>
        <w:br/>
        <w:t>ВП19-21ХХХХ-ХХ ХХ</w:t>
      </w:r>
      <w:proofErr w:type="gramStart"/>
      <w:r w:rsidRPr="008C409B">
        <w:rPr>
          <w:sz w:val="20"/>
          <w:szCs w:val="20"/>
        </w:rPr>
        <w:t>.Х</w:t>
      </w:r>
      <w:proofErr w:type="gramEnd"/>
      <w:r w:rsidRPr="008C409B">
        <w:rPr>
          <w:sz w:val="20"/>
          <w:szCs w:val="20"/>
        </w:rPr>
        <w:t>Х</w:t>
      </w:r>
      <w:r w:rsidRPr="008C409B">
        <w:rPr>
          <w:sz w:val="20"/>
          <w:szCs w:val="20"/>
        </w:rPr>
        <w:br/>
        <w:t>ВП - выключатели путевые</w:t>
      </w:r>
      <w:r w:rsidRPr="008C409B">
        <w:rPr>
          <w:sz w:val="20"/>
          <w:szCs w:val="20"/>
        </w:rPr>
        <w:br/>
        <w:t>19 -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номер серии</w:t>
      </w:r>
      <w:r w:rsidRPr="008C409B">
        <w:rPr>
          <w:sz w:val="20"/>
          <w:szCs w:val="20"/>
        </w:rPr>
        <w:br/>
        <w:t>21 -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номинальный ток - 10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А</w:t>
      </w:r>
      <w:r w:rsidRPr="008C409B">
        <w:rPr>
          <w:sz w:val="20"/>
          <w:szCs w:val="20"/>
        </w:rPr>
        <w:br/>
        <w:t>Х - группа коммутационной износостойкости (А - 2,5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млн. циклов ВО, Б - 1</w:t>
      </w:r>
      <w:r w:rsidRPr="008C409B">
        <w:rPr>
          <w:sz w:val="20"/>
          <w:szCs w:val="20"/>
          <w:lang w:val="en-US"/>
        </w:rPr>
        <w:t> </w:t>
      </w:r>
      <w:proofErr w:type="spellStart"/>
      <w:r w:rsidRPr="008C409B">
        <w:rPr>
          <w:sz w:val="20"/>
          <w:szCs w:val="20"/>
        </w:rPr>
        <w:t>млн.циклов</w:t>
      </w:r>
      <w:proofErr w:type="spellEnd"/>
      <w:r w:rsidRPr="008C409B">
        <w:rPr>
          <w:sz w:val="20"/>
          <w:szCs w:val="20"/>
        </w:rPr>
        <w:t xml:space="preserve"> ВО, В -0,5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млн. циклов ВО)</w:t>
      </w:r>
      <w:r w:rsidRPr="008C409B">
        <w:rPr>
          <w:sz w:val="20"/>
          <w:szCs w:val="20"/>
        </w:rPr>
        <w:br/>
      </w:r>
      <w:r w:rsidRPr="008C409B">
        <w:rPr>
          <w:sz w:val="20"/>
          <w:szCs w:val="20"/>
        </w:rPr>
        <w:br/>
        <w:t>Х - количество полюсов (3 - 3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полюса, 4 - 4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полюса)</w:t>
      </w:r>
      <w:r w:rsidRPr="008C409B">
        <w:rPr>
          <w:sz w:val="20"/>
          <w:szCs w:val="20"/>
        </w:rPr>
        <w:br/>
        <w:t>Х - вид привода (1 -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толкатель, 2 -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толкатель с роликом, 3 -рычаг с роликом)</w:t>
      </w:r>
      <w:r w:rsidRPr="008C409B">
        <w:rPr>
          <w:sz w:val="20"/>
          <w:szCs w:val="20"/>
        </w:rPr>
        <w:br/>
        <w:t>1 -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способ крепления выключателя</w:t>
      </w:r>
      <w:r w:rsidRPr="008C409B">
        <w:rPr>
          <w:sz w:val="20"/>
          <w:szCs w:val="20"/>
        </w:rPr>
        <w:br/>
        <w:t>ХХ - степень защиты (00-</w:t>
      </w:r>
      <w:r w:rsidRPr="008C409B">
        <w:rPr>
          <w:sz w:val="20"/>
          <w:szCs w:val="20"/>
          <w:lang w:val="en-US"/>
        </w:rPr>
        <w:t>IP</w:t>
      </w:r>
      <w:r w:rsidRPr="008C409B">
        <w:rPr>
          <w:sz w:val="20"/>
          <w:szCs w:val="20"/>
        </w:rPr>
        <w:t xml:space="preserve">00, 67 - </w:t>
      </w:r>
      <w:r w:rsidRPr="008C409B">
        <w:rPr>
          <w:sz w:val="20"/>
          <w:szCs w:val="20"/>
          <w:lang w:val="en-US"/>
        </w:rPr>
        <w:t>IP</w:t>
      </w:r>
      <w:r w:rsidRPr="008C409B">
        <w:rPr>
          <w:sz w:val="20"/>
          <w:szCs w:val="20"/>
        </w:rPr>
        <w:t>67)</w:t>
      </w:r>
      <w:r w:rsidRPr="008C409B">
        <w:rPr>
          <w:sz w:val="20"/>
          <w:szCs w:val="20"/>
        </w:rPr>
        <w:br/>
        <w:t>Х</w:t>
      </w:r>
      <w:proofErr w:type="gramStart"/>
      <w:r w:rsidRPr="008C409B">
        <w:rPr>
          <w:sz w:val="20"/>
          <w:szCs w:val="20"/>
        </w:rPr>
        <w:t>2</w:t>
      </w:r>
      <w:proofErr w:type="gramEnd"/>
      <w:r w:rsidRPr="008C409B">
        <w:rPr>
          <w:sz w:val="20"/>
          <w:szCs w:val="20"/>
        </w:rPr>
        <w:t xml:space="preserve">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климатическое исполнение (У, Т) и категория размещения (2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или 3)</w:t>
      </w:r>
      <w:r w:rsidRPr="008C409B">
        <w:rPr>
          <w:sz w:val="20"/>
          <w:szCs w:val="20"/>
        </w:rPr>
        <w:br/>
        <w:t>Х - порядок замыкания контактов (1 -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прямой, 2 -</w:t>
      </w:r>
      <w:r w:rsidRPr="008C409B">
        <w:rPr>
          <w:sz w:val="20"/>
          <w:szCs w:val="20"/>
          <w:lang w:val="en-US"/>
        </w:rPr>
        <w:t> </w:t>
      </w:r>
      <w:r w:rsidRPr="008C409B">
        <w:rPr>
          <w:sz w:val="20"/>
          <w:szCs w:val="20"/>
        </w:rPr>
        <w:t>обратный, 3 -прямой при увеличенном рабочем ходе</w:t>
      </w:r>
      <w:r w:rsidRPr="008C409B">
        <w:rPr>
          <w:sz w:val="20"/>
          <w:szCs w:val="20"/>
        </w:rPr>
        <w:br/>
      </w:r>
      <w:r w:rsidRPr="008C409B">
        <w:rPr>
          <w:sz w:val="20"/>
          <w:szCs w:val="20"/>
        </w:rPr>
        <w:br/>
        <w:t>Х - комбинации контактов (1 - 1з+2р, 2 - 2з+1р, 3 - 3з, 4 - 3р, 5 - 1з+3р, 6 - 2з+2р, 7 - 3з+1р)</w:t>
      </w:r>
    </w:p>
    <w:p w:rsidR="008C409B" w:rsidRPr="008C409B" w:rsidRDefault="008C409B" w:rsidP="008C409B">
      <w:pPr>
        <w:pStyle w:val="1"/>
        <w:rPr>
          <w:sz w:val="20"/>
          <w:szCs w:val="20"/>
        </w:rPr>
      </w:pPr>
      <w:r w:rsidRPr="008C409B">
        <w:rPr>
          <w:sz w:val="20"/>
          <w:szCs w:val="20"/>
        </w:rPr>
        <w:t>Выключатели путевые ВП83 прямого действия</w:t>
      </w:r>
      <w:r w:rsidRPr="008C409B">
        <w:rPr>
          <w:sz w:val="20"/>
          <w:szCs w:val="20"/>
        </w:rPr>
        <w:br/>
        <w:t>ТУ У31.2-00216875-107:2005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Выключатели путевые прямого действия серии ВП83</w:t>
      </w:r>
      <w:r w:rsidRPr="008C409B">
        <w:rPr>
          <w:sz w:val="20"/>
          <w:szCs w:val="20"/>
        </w:rPr>
        <w:br/>
        <w:t>ТУ У31.2-00216875-107:2005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proofErr w:type="gramStart"/>
      <w:r w:rsidRPr="008C409B">
        <w:rPr>
          <w:sz w:val="20"/>
          <w:szCs w:val="20"/>
        </w:rPr>
        <w:t>Выключатели путевые серии ВП83 контактные прямого действия с принудительным разрывом цепи предназначены для применения в электрических устройствах безопасности лифтов для коммутации электрических цепей управления переменного тока частоты 50-60Hz на напряжение до 660V и постоянного тока на напряжение до 440V под воздействием управляющих элементов в определенных точках пути контролируемого объекта.</w:t>
      </w:r>
      <w:proofErr w:type="gramEnd"/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Главные технические характеристики: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Напряжение:</w:t>
      </w:r>
      <w:r w:rsidRPr="008C409B">
        <w:rPr>
          <w:sz w:val="20"/>
          <w:szCs w:val="20"/>
        </w:rPr>
        <w:br/>
        <w:t> - минимальное, при котором могут работать выключатели на переменном и постоянном токе - 12V.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Ток:</w:t>
      </w:r>
      <w:r w:rsidRPr="008C409B">
        <w:rPr>
          <w:sz w:val="20"/>
          <w:szCs w:val="20"/>
        </w:rPr>
        <w:br/>
        <w:t xml:space="preserve"> - </w:t>
      </w:r>
      <w:proofErr w:type="spellStart"/>
      <w:r w:rsidRPr="008C409B">
        <w:rPr>
          <w:sz w:val="20"/>
          <w:szCs w:val="20"/>
        </w:rPr>
        <w:t>номиналный</w:t>
      </w:r>
      <w:proofErr w:type="spellEnd"/>
      <w:r w:rsidRPr="008C409B">
        <w:rPr>
          <w:sz w:val="20"/>
          <w:szCs w:val="20"/>
        </w:rPr>
        <w:t xml:space="preserve"> тепловой ток - 16А.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lastRenderedPageBreak/>
        <w:t>Группа коммутационной износостойкости:</w:t>
      </w:r>
      <w:r w:rsidRPr="008C409B">
        <w:rPr>
          <w:sz w:val="20"/>
          <w:szCs w:val="20"/>
        </w:rPr>
        <w:br/>
        <w:t> 0,5*106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Количество полюсов:</w:t>
      </w:r>
      <w:r w:rsidRPr="008C409B">
        <w:rPr>
          <w:sz w:val="20"/>
          <w:szCs w:val="20"/>
        </w:rPr>
        <w:br/>
        <w:t> - два полюса.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Исполнение корпуса по виду ввода проводок:</w:t>
      </w:r>
      <w:r w:rsidRPr="008C409B">
        <w:rPr>
          <w:sz w:val="20"/>
          <w:szCs w:val="20"/>
        </w:rPr>
        <w:br/>
        <w:t>- обозначение Г - резьбовой неуплотненный ввод;</w:t>
      </w:r>
      <w:r w:rsidRPr="008C409B">
        <w:rPr>
          <w:sz w:val="20"/>
          <w:szCs w:val="20"/>
        </w:rPr>
        <w:br/>
        <w:t>- обозначение</w:t>
      </w:r>
      <w:proofErr w:type="gramStart"/>
      <w:r w:rsidRPr="008C409B">
        <w:rPr>
          <w:sz w:val="20"/>
          <w:szCs w:val="20"/>
        </w:rPr>
        <w:t xml:space="preserve"> Е</w:t>
      </w:r>
      <w:proofErr w:type="gramEnd"/>
      <w:r w:rsidRPr="008C409B">
        <w:rPr>
          <w:sz w:val="20"/>
          <w:szCs w:val="20"/>
        </w:rPr>
        <w:t xml:space="preserve"> - </w:t>
      </w:r>
      <w:proofErr w:type="spellStart"/>
      <w:r w:rsidRPr="008C409B">
        <w:rPr>
          <w:sz w:val="20"/>
          <w:szCs w:val="20"/>
        </w:rPr>
        <w:t>резьбовый</w:t>
      </w:r>
      <w:proofErr w:type="spellEnd"/>
      <w:r w:rsidRPr="008C409B">
        <w:rPr>
          <w:sz w:val="20"/>
          <w:szCs w:val="20"/>
        </w:rPr>
        <w:t xml:space="preserve"> уплотненный ввод через сальник.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Крепление:</w:t>
      </w:r>
      <w:r w:rsidRPr="008C409B">
        <w:rPr>
          <w:sz w:val="20"/>
          <w:szCs w:val="20"/>
        </w:rPr>
        <w:br/>
        <w:t> - базовое.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Конструктивное исполнение приводного элемента:</w:t>
      </w:r>
      <w:r w:rsidRPr="008C409B">
        <w:rPr>
          <w:sz w:val="20"/>
          <w:szCs w:val="20"/>
        </w:rPr>
        <w:br/>
        <w:t> - рычаг с роликом.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Степень защиты:</w:t>
      </w:r>
      <w:r w:rsidRPr="008C409B">
        <w:rPr>
          <w:sz w:val="20"/>
          <w:szCs w:val="20"/>
        </w:rPr>
        <w:br/>
        <w:t> IP 55.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Исполнение по климатическому воздействию:</w:t>
      </w:r>
      <w:r w:rsidRPr="008C409B">
        <w:rPr>
          <w:sz w:val="20"/>
          <w:szCs w:val="20"/>
        </w:rPr>
        <w:br/>
        <w:t>- УХЛ3;</w:t>
      </w:r>
      <w:r w:rsidRPr="008C409B">
        <w:rPr>
          <w:sz w:val="20"/>
          <w:szCs w:val="20"/>
        </w:rPr>
        <w:br/>
        <w:t> - Т3.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Рабочий ход привода выключателя:</w:t>
      </w:r>
      <w:r w:rsidRPr="008C409B">
        <w:rPr>
          <w:sz w:val="20"/>
          <w:szCs w:val="20"/>
        </w:rPr>
        <w:br/>
        <w:t>- не менее 30 или 16 градусов</w:t>
      </w:r>
    </w:p>
    <w:p w:rsidR="008C409B" w:rsidRPr="008C409B" w:rsidRDefault="008C409B" w:rsidP="008C409B">
      <w:pPr>
        <w:pStyle w:val="1"/>
        <w:rPr>
          <w:sz w:val="20"/>
          <w:szCs w:val="20"/>
        </w:rPr>
      </w:pPr>
      <w:r w:rsidRPr="008C409B">
        <w:rPr>
          <w:sz w:val="20"/>
          <w:szCs w:val="20"/>
        </w:rPr>
        <w:t xml:space="preserve">Муфта электромагнитная, ЭТМ, фрикционная муфта. </w:t>
      </w:r>
      <w:proofErr w:type="spellStart"/>
      <w:r w:rsidRPr="008C409B">
        <w:rPr>
          <w:sz w:val="20"/>
          <w:szCs w:val="20"/>
        </w:rPr>
        <w:t>Электромуфта</w:t>
      </w:r>
      <w:proofErr w:type="spellEnd"/>
      <w:r w:rsidRPr="008C409B">
        <w:rPr>
          <w:sz w:val="20"/>
          <w:szCs w:val="20"/>
        </w:rPr>
        <w:t>, магнитная муфта, муфта фрикционная, фрикционные муфты</w:t>
      </w:r>
    </w:p>
    <w:p w:rsidR="008C409B" w:rsidRPr="008C409B" w:rsidRDefault="008C409B" w:rsidP="008C409B">
      <w:pPr>
        <w:pStyle w:val="1"/>
        <w:rPr>
          <w:sz w:val="20"/>
          <w:szCs w:val="20"/>
        </w:rPr>
      </w:pPr>
      <w:r w:rsidRPr="008C409B">
        <w:rPr>
          <w:sz w:val="20"/>
          <w:szCs w:val="20"/>
        </w:rPr>
        <w:t>ЭТМ МАСЛЯНЫЕ</w:t>
      </w:r>
    </w:p>
    <w:p w:rsidR="008C409B" w:rsidRPr="008C409B" w:rsidRDefault="008C409B" w:rsidP="008C409B">
      <w:pPr>
        <w:rPr>
          <w:rFonts w:ascii="Times New Roman" w:hAnsi="Times New Roman" w:cs="Times New Roman"/>
          <w:sz w:val="20"/>
          <w:szCs w:val="20"/>
        </w:rPr>
      </w:pP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noProof/>
          <w:sz w:val="20"/>
          <w:szCs w:val="20"/>
        </w:rPr>
        <w:drawing>
          <wp:inline distT="0" distB="0" distL="0" distR="0" wp14:anchorId="545620E4" wp14:editId="0738B00F">
            <wp:extent cx="2859405" cy="3097530"/>
            <wp:effectExtent l="0" t="0" r="0" b="7620"/>
            <wp:docPr id="2" name="Рисунок 2" descr="электромагнитная муфта эт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магнитная муфта эт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 xml:space="preserve">Муфты серии ЭТМ (ЕТМ, Э11М, Э1ТМ) относятся к типу муфт с </w:t>
      </w:r>
      <w:proofErr w:type="spellStart"/>
      <w:r w:rsidRPr="008C409B">
        <w:rPr>
          <w:sz w:val="20"/>
          <w:szCs w:val="20"/>
        </w:rPr>
        <w:t>магнитопроводящими</w:t>
      </w:r>
      <w:proofErr w:type="spellEnd"/>
      <w:r w:rsidRPr="008C409B">
        <w:rPr>
          <w:sz w:val="20"/>
          <w:szCs w:val="20"/>
        </w:rPr>
        <w:t xml:space="preserve"> дисками. Полная номенклатура электромагнитных муфт содержит 11 габаритов муфты от 05 до 15-го в четырех конструктивных исполнениях: </w:t>
      </w:r>
      <w:proofErr w:type="gramStart"/>
      <w:r w:rsidRPr="008C409B">
        <w:rPr>
          <w:sz w:val="20"/>
          <w:szCs w:val="20"/>
        </w:rPr>
        <w:t>контактное</w:t>
      </w:r>
      <w:proofErr w:type="gramEnd"/>
      <w:r w:rsidRPr="008C409B">
        <w:rPr>
          <w:sz w:val="20"/>
          <w:szCs w:val="20"/>
        </w:rPr>
        <w:t xml:space="preserve">, бесконтактное, бесконтактное на подшипниках, тормозное, на номинальные моменты от 25 до 1600 </w:t>
      </w:r>
      <w:proofErr w:type="spellStart"/>
      <w:r w:rsidRPr="008C409B">
        <w:rPr>
          <w:sz w:val="20"/>
          <w:szCs w:val="20"/>
        </w:rPr>
        <w:t>Нм</w:t>
      </w:r>
      <w:proofErr w:type="spellEnd"/>
      <w:r w:rsidRPr="008C409B">
        <w:rPr>
          <w:sz w:val="20"/>
          <w:szCs w:val="20"/>
        </w:rPr>
        <w:t>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Характеристики: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 xml:space="preserve">Муфты предназначены для дистанционного и автоматического управления приводами станка и для других металлорежущих  машин. Так же они находят широкое применение в автоматических коробках скоростей, коробках передач, механизмах подач и вспомогательных перемещений. Муфты этой серии гарантируют быстрый пуск механизмов под нагрузкой, малые потери холостого хода, что оказывает положительное влияние на тепловой баланс данного устройства, а </w:t>
      </w:r>
      <w:r w:rsidRPr="008C409B">
        <w:rPr>
          <w:sz w:val="20"/>
          <w:szCs w:val="20"/>
        </w:rPr>
        <w:lastRenderedPageBreak/>
        <w:t>также защиту механизмов от импульсивных перегрузок. При правильном выборе и монтаже характеризуются надежной и долговечной работой.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 xml:space="preserve">Структура </w:t>
      </w:r>
      <w:proofErr w:type="gramStart"/>
      <w:r w:rsidRPr="008C409B">
        <w:rPr>
          <w:sz w:val="20"/>
          <w:szCs w:val="20"/>
        </w:rPr>
        <w:t>условного</w:t>
      </w:r>
      <w:proofErr w:type="gramEnd"/>
      <w:r w:rsidRPr="008C409B">
        <w:rPr>
          <w:sz w:val="20"/>
          <w:szCs w:val="20"/>
        </w:rPr>
        <w:t xml:space="preserve"> </w:t>
      </w:r>
      <w:proofErr w:type="spellStart"/>
      <w:r w:rsidRPr="008C409B">
        <w:rPr>
          <w:sz w:val="20"/>
          <w:szCs w:val="20"/>
        </w:rPr>
        <w:t>обозночения</w:t>
      </w:r>
      <w:proofErr w:type="spellEnd"/>
      <w:r w:rsidRPr="008C409B">
        <w:rPr>
          <w:sz w:val="20"/>
          <w:szCs w:val="20"/>
        </w:rPr>
        <w:t>: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531"/>
        <w:gridCol w:w="419"/>
        <w:gridCol w:w="419"/>
        <w:gridCol w:w="419"/>
        <w:gridCol w:w="494"/>
      </w:tblGrid>
      <w:tr w:rsidR="008C409B" w:rsidRPr="008C409B" w:rsidTr="008C40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ЭТМ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ХХ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Х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Х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Х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Х</w:t>
            </w:r>
            <w:proofErr w:type="gramStart"/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8C409B" w:rsidRPr="008C409B" w:rsidTr="008C40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  1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3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4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5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  6</w:t>
            </w:r>
          </w:p>
        </w:tc>
      </w:tr>
    </w:tbl>
    <w:p w:rsidR="008C409B" w:rsidRPr="008C409B" w:rsidRDefault="008C409B" w:rsidP="008C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Наименование: Электромагнитная муфта</w:t>
      </w:r>
    </w:p>
    <w:p w:rsidR="008C409B" w:rsidRPr="008C409B" w:rsidRDefault="008C409B" w:rsidP="008C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Номер габарита</w:t>
      </w:r>
    </w:p>
    <w:p w:rsidR="008C409B" w:rsidRPr="008C409B" w:rsidRDefault="008C409B" w:rsidP="008C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Исполнение муфты: 2 – контактная, 4 – бесконтактная, 6 – тормозная</w:t>
      </w:r>
    </w:p>
    <w:p w:rsidR="008C409B" w:rsidRPr="008C409B" w:rsidRDefault="008C409B" w:rsidP="008C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Номер посадочного отверстия в ряду: 1, 2 или 3 </w:t>
      </w:r>
    </w:p>
    <w:p w:rsidR="008C409B" w:rsidRPr="008C409B" w:rsidRDefault="008C409B" w:rsidP="008C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 xml:space="preserve">Исполнение по способу посадки на вал: А – шпоночное посадочное отверстие; Б – шлицевое посадочное отверстие с центрированием по внутреннему диаметру;  Н –  шлицевое посадочное отверстие с центрированием по наружному диаметру; </w:t>
      </w:r>
      <w:proofErr w:type="gramStart"/>
      <w:r w:rsidRPr="008C409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8C409B">
        <w:rPr>
          <w:rFonts w:ascii="Times New Roman" w:hAnsi="Times New Roman" w:cs="Times New Roman"/>
          <w:sz w:val="20"/>
          <w:szCs w:val="20"/>
        </w:rPr>
        <w:t xml:space="preserve"> - сухая муфта;</w:t>
      </w:r>
    </w:p>
    <w:p w:rsidR="008C409B" w:rsidRPr="008C409B" w:rsidRDefault="008C409B" w:rsidP="008C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Климатическое исполнение (УХЛ, О) и категория размещения (4). 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Они могут быть использованы для реализации следующих операций:</w:t>
      </w:r>
    </w:p>
    <w:p w:rsidR="008C409B" w:rsidRPr="008C409B" w:rsidRDefault="008C409B" w:rsidP="008C40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разгон, торможение и реверсирование нагрузки при высоком динамическом качестве переходных процессов</w:t>
      </w:r>
    </w:p>
    <w:p w:rsidR="008C409B" w:rsidRPr="008C409B" w:rsidRDefault="008C409B" w:rsidP="008C40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переключение ступеней передач</w:t>
      </w:r>
    </w:p>
    <w:p w:rsidR="008C409B" w:rsidRPr="008C409B" w:rsidRDefault="008C409B" w:rsidP="008C40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кратковременное импульсивное регулирование частоты вращения</w:t>
      </w:r>
    </w:p>
    <w:p w:rsidR="008C409B" w:rsidRPr="008C409B" w:rsidRDefault="008C409B" w:rsidP="008C40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ограничение пиковых  нагрузок в передачах.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Смазка масляных муфт осуществляется в основном путем полива пакета фрикционных дисков индустриальным маслом И-40А ГОСТ 20799-88 при температуре масла от 25 до 550С.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Муфты подразделяются на</w:t>
      </w:r>
      <w:proofErr w:type="gramStart"/>
      <w:r w:rsidRPr="008C409B">
        <w:rPr>
          <w:sz w:val="20"/>
          <w:szCs w:val="20"/>
        </w:rPr>
        <w:t xml:space="preserve"> :</w:t>
      </w:r>
      <w:proofErr w:type="gramEnd"/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                              сухие        масляные</w:t>
      </w:r>
    </w:p>
    <w:p w:rsidR="008C409B" w:rsidRPr="008C409B" w:rsidRDefault="008C409B" w:rsidP="008C40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Контактные          -     ЭТМ **1    ЭТМ **2</w:t>
      </w:r>
    </w:p>
    <w:p w:rsidR="008C409B" w:rsidRPr="008C409B" w:rsidRDefault="008C409B" w:rsidP="008C40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Бесконтактные     -     ЭТМ **3    ЭТМ **4</w:t>
      </w:r>
    </w:p>
    <w:p w:rsidR="008C409B" w:rsidRPr="008C409B" w:rsidRDefault="008C409B" w:rsidP="008C40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Тормозные           -     ЭТМ **5    ЭТМ **6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При выборе муфт необходимо оценить их по следующим параметрам и характеристикам: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Статический (передаваемый) момент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Динамический (вращающий) момент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Время переходного процесса в приводе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Средняя мощность потерь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Единичная энергия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Остаточный передаваемый момент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C409B">
        <w:rPr>
          <w:rFonts w:ascii="Times New Roman" w:hAnsi="Times New Roman" w:cs="Times New Roman"/>
          <w:sz w:val="20"/>
          <w:szCs w:val="20"/>
        </w:rPr>
        <w:t>Среда работы муфты (масляная (с поливом масла) или сухая (без подачи масла)</w:t>
      </w:r>
      <w:proofErr w:type="gramEnd"/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Наружный диаметр муфты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Внутренний диаметр муфты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Исполнение муфты (шлицевое, шпоночное)</w:t>
      </w:r>
    </w:p>
    <w:p w:rsidR="008C409B" w:rsidRPr="008C409B" w:rsidRDefault="008C409B" w:rsidP="008C40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Применение (для передачи, торможения и т.д.)</w:t>
      </w:r>
    </w:p>
    <w:tbl>
      <w:tblPr>
        <w:tblW w:w="2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855"/>
        <w:gridCol w:w="738"/>
        <w:gridCol w:w="1313"/>
        <w:gridCol w:w="624"/>
      </w:tblGrid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НАИМЕНОВАНИЕ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ГАБАРИТ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09B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</w:tbl>
    <w:p w:rsidR="008C409B" w:rsidRPr="008C409B" w:rsidRDefault="008C409B" w:rsidP="008C409B">
      <w:pPr>
        <w:pStyle w:val="a3"/>
        <w:rPr>
          <w:sz w:val="20"/>
          <w:szCs w:val="20"/>
        </w:rPr>
      </w:pPr>
    </w:p>
    <w:p w:rsidR="008C409B" w:rsidRPr="008C409B" w:rsidRDefault="008C409B" w:rsidP="008C409B">
      <w:pPr>
        <w:pStyle w:val="1"/>
        <w:rPr>
          <w:sz w:val="20"/>
          <w:szCs w:val="20"/>
        </w:rPr>
      </w:pPr>
      <w:r w:rsidRPr="008C409B">
        <w:rPr>
          <w:sz w:val="20"/>
          <w:szCs w:val="20"/>
        </w:rPr>
        <w:t>ЭТМ СУХИЕ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EF2C7AB" wp14:editId="62E2BBE4">
            <wp:extent cx="2859405" cy="2904490"/>
            <wp:effectExtent l="0" t="0" r="0" b="0"/>
            <wp:docPr id="3" name="Рисунок 3" descr="электромагнитная муфта эт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омагнитная муфта эт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Сухие быстродействующие муфты</w:t>
      </w: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применяются для механизмов подач копировальных и программных станков, для автоматизации циклов точного перемещения рабочих органов металлорежущих станков и других машин, для шаговых приводов поступательного и вращательного движения, в том числе реверсивного, для релейных систем автоматического управления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Сухие муфты</w:t>
      </w: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применяются для автоматизации машин и механизмов, в которых по условиям технологии, окружающей среды и каким-либо другим причинам, недопустимо применение масляных муфт.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Муфты серии ЭТМ (ЕТМ, Э11М, Э1ТМ)</w:t>
      </w: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относятся к типу муфт с </w:t>
      </w:r>
      <w:proofErr w:type="spellStart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магнитопроводящими</w:t>
      </w:r>
      <w:proofErr w:type="spellEnd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дисками. Полная номенклатура электромагнитных муфт содержит 11 габаритов муфты от 05 до 15-го в четырех конструктивных исполнениях: </w:t>
      </w:r>
      <w:proofErr w:type="gramStart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контактное</w:t>
      </w:r>
      <w:proofErr w:type="gramEnd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бесконтактное, бесконтактное на подшипниках, тормозное, на номинальные моменты от 25 до 1600 </w:t>
      </w:r>
      <w:proofErr w:type="spellStart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Нм</w:t>
      </w:r>
      <w:proofErr w:type="spellEnd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Характеристики: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Муфты предназначены для дистанционного и автоматического управления приводами металлорежущих станков и других машин. Так же они находят широкое применение в автоматических коробках скоростей, коробках передач, механизмах подач и вспомогательных перемещений. Муфты этой серии гарантируют быстрый пуск механизмов под нагрузкой, малые потери холостого хода, что оказывает положительное влияние на тепловой баланс данного устройства, а также защиту механизмов от импульсивных перегрузок. При правильном выборе и монтаже характеризуются надежной и долговечной работой.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</w:t>
      </w:r>
      <w:proofErr w:type="gramStart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условного</w:t>
      </w:r>
      <w:proofErr w:type="gramEnd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обозночения</w:t>
      </w:r>
      <w:proofErr w:type="spellEnd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531"/>
        <w:gridCol w:w="419"/>
        <w:gridCol w:w="419"/>
        <w:gridCol w:w="419"/>
        <w:gridCol w:w="494"/>
      </w:tblGrid>
      <w:tr w:rsidR="008C409B" w:rsidRPr="008C409B" w:rsidTr="008C40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ЭТМ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ХХ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Х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Х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Х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Х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</w:tr>
      <w:tr w:rsidR="008C409B" w:rsidRPr="008C409B" w:rsidTr="008C40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 1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3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4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5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6</w:t>
            </w:r>
          </w:p>
        </w:tc>
      </w:tr>
    </w:tbl>
    <w:p w:rsidR="008C409B" w:rsidRPr="008C409B" w:rsidRDefault="008C409B" w:rsidP="008C40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Наименование: Электромагнитная муфта</w:t>
      </w:r>
    </w:p>
    <w:p w:rsidR="008C409B" w:rsidRPr="008C409B" w:rsidRDefault="008C409B" w:rsidP="008C40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габарита</w:t>
      </w:r>
    </w:p>
    <w:p w:rsidR="008C409B" w:rsidRPr="008C409B" w:rsidRDefault="008C409B" w:rsidP="008C40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муфты: 2 – контактная, 4 – бесконтактная, 6 – тормозная</w:t>
      </w:r>
    </w:p>
    <w:p w:rsidR="008C409B" w:rsidRPr="008C409B" w:rsidRDefault="008C409B" w:rsidP="008C40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посадочного отверстия в ряду: 1, 2 или 3 </w:t>
      </w:r>
    </w:p>
    <w:p w:rsidR="008C409B" w:rsidRPr="008C409B" w:rsidRDefault="008C409B" w:rsidP="008C40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Исполнение по способу посадки на вал: А – шпоночное посадочное отверстие; Б – шлицевое посадочное отверстие с центрированием по внутреннему диаметру;  Н –  шлицевое посадочное отверстие с центрированием по наружному диаметру; </w:t>
      </w:r>
      <w:proofErr w:type="gramStart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сухая муфта;</w:t>
      </w:r>
    </w:p>
    <w:p w:rsidR="008C409B" w:rsidRPr="008C409B" w:rsidRDefault="008C409B" w:rsidP="008C40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Климатическое исполнение (УХЛ, О) и категория размещения (4). 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Они могут быть использованы для реализации следующих операций:</w:t>
      </w:r>
    </w:p>
    <w:p w:rsidR="008C409B" w:rsidRPr="008C409B" w:rsidRDefault="008C409B" w:rsidP="008C40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разгон, торможение и реверсирование нагрузки при высоком динамическом качестве переходных процессов</w:t>
      </w:r>
    </w:p>
    <w:p w:rsidR="008C409B" w:rsidRPr="008C409B" w:rsidRDefault="008C409B" w:rsidP="008C40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переключение ступеней передач</w:t>
      </w:r>
    </w:p>
    <w:p w:rsidR="008C409B" w:rsidRPr="008C409B" w:rsidRDefault="008C409B" w:rsidP="008C40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кратковременное импульсивное регулирование частоты вращения</w:t>
      </w:r>
    </w:p>
    <w:p w:rsidR="008C409B" w:rsidRPr="008C409B" w:rsidRDefault="008C409B" w:rsidP="008C40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ограничение пиковых  нагрузок в передачах.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Муфты подразделяются на:                              сухие        масляные</w:t>
      </w:r>
    </w:p>
    <w:p w:rsidR="008C409B" w:rsidRPr="008C409B" w:rsidRDefault="008C409B" w:rsidP="008C40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Контактные          -     ЭТМ **1    ЭТМ **2</w:t>
      </w:r>
    </w:p>
    <w:p w:rsidR="008C409B" w:rsidRPr="008C409B" w:rsidRDefault="008C409B" w:rsidP="008C40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Бесконтактные     -     ЭТМ **3    ЭТМ **4</w:t>
      </w:r>
    </w:p>
    <w:p w:rsidR="008C409B" w:rsidRPr="008C409B" w:rsidRDefault="008C409B" w:rsidP="008C40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Тормозные           -     ЭТМ **5    ЭТМ **6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выборе муфт необходимо оценить их по следующим параметрам и характеристикам: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Статический (передаваемый) момент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Динамический (вращающий) момент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переходного процесса в приводе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Средняя мощность потерь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Единичная энергия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Остаточный передаваемый момент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Среда работы муфты (масляная (с поливом масла) или сухая (без подачи масла)</w:t>
      </w:r>
      <w:proofErr w:type="gramEnd"/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Наружный диаметр муфты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Внутренний диаметр муфты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Исполнение муфты (шлицевое, шпоночное)</w:t>
      </w:r>
    </w:p>
    <w:p w:rsidR="008C409B" w:rsidRPr="008C409B" w:rsidRDefault="008C409B" w:rsidP="008C40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(для передачи, торможения и т.д.)</w:t>
      </w:r>
    </w:p>
    <w:p w:rsidR="008C409B" w:rsidRPr="008C409B" w:rsidRDefault="008C409B" w:rsidP="008C4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409B">
        <w:rPr>
          <w:rFonts w:ascii="Times New Roman" w:eastAsia="Times New Roman" w:hAnsi="Times New Roman" w:cs="Times New Roman"/>
          <w:sz w:val="20"/>
          <w:szCs w:val="20"/>
          <w:lang w:eastAsia="ru-RU"/>
        </w:rPr>
        <w:t>Сухие муфты выпускают с 05 по 18 габарит.</w:t>
      </w:r>
    </w:p>
    <w:tbl>
      <w:tblPr>
        <w:tblW w:w="2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862"/>
        <w:gridCol w:w="744"/>
        <w:gridCol w:w="1289"/>
        <w:gridCol w:w="628"/>
      </w:tblGrid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НАИМЕНИВАНИЕ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ГАБАРИТ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171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 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173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 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Э11М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ЭТМ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183</w:t>
            </w:r>
            <w:proofErr w:type="gramStart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  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 w:rsidP="008C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C409B" w:rsidRPr="008C409B" w:rsidRDefault="008C409B" w:rsidP="008C409B">
      <w:pPr>
        <w:pStyle w:val="2"/>
        <w:rPr>
          <w:rFonts w:ascii="Times New Roman" w:hAnsi="Times New Roman" w:cs="Times New Roman"/>
          <w:color w:val="auto"/>
          <w:sz w:val="20"/>
          <w:szCs w:val="20"/>
        </w:rPr>
      </w:pPr>
      <w:r w:rsidRPr="008C409B">
        <w:rPr>
          <w:rFonts w:ascii="Times New Roman" w:hAnsi="Times New Roman" w:cs="Times New Roman"/>
          <w:color w:val="auto"/>
          <w:sz w:val="20"/>
          <w:szCs w:val="20"/>
        </w:rPr>
        <w:lastRenderedPageBreak/>
        <w:t> </w:t>
      </w:r>
    </w:p>
    <w:p w:rsidR="008C409B" w:rsidRPr="008C409B" w:rsidRDefault="008C409B" w:rsidP="008C409B">
      <w:pPr>
        <w:pStyle w:val="2"/>
        <w:rPr>
          <w:rFonts w:ascii="Times New Roman" w:hAnsi="Times New Roman" w:cs="Times New Roman"/>
          <w:color w:val="auto"/>
          <w:sz w:val="20"/>
          <w:szCs w:val="20"/>
        </w:rPr>
      </w:pPr>
      <w:hyperlink r:id="rId9" w:history="1">
        <w:r w:rsidRPr="008C409B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Муфты электромагнитные</w:t>
        </w:r>
      </w:hyperlink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 </w:t>
      </w:r>
      <w:r w:rsidRPr="008C409B">
        <w:rPr>
          <w:noProof/>
          <w:sz w:val="20"/>
          <w:szCs w:val="20"/>
        </w:rPr>
        <w:drawing>
          <wp:inline distT="0" distB="0" distL="0" distR="0" wp14:anchorId="6D8010A1" wp14:editId="650AE48D">
            <wp:extent cx="2859405" cy="2466340"/>
            <wp:effectExtent l="0" t="0" r="0" b="0"/>
            <wp:docPr id="4" name="Рисунок 4" descr="электромагнитная муфта э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магнитная муфта э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rStyle w:val="a4"/>
          <w:sz w:val="20"/>
          <w:szCs w:val="20"/>
        </w:rPr>
        <w:t>Электромагнитные многодисковые фрикционные муфты</w:t>
      </w:r>
      <w:r w:rsidRPr="008C409B">
        <w:rPr>
          <w:sz w:val="20"/>
          <w:szCs w:val="20"/>
        </w:rPr>
        <w:t> серии </w:t>
      </w:r>
      <w:r w:rsidRPr="008C409B">
        <w:rPr>
          <w:rStyle w:val="a4"/>
          <w:sz w:val="20"/>
          <w:szCs w:val="20"/>
        </w:rPr>
        <w:t>ЭМ </w:t>
      </w:r>
      <w:r w:rsidRPr="008C409B">
        <w:rPr>
          <w:sz w:val="20"/>
          <w:szCs w:val="20"/>
        </w:rPr>
        <w:t>предназначены для управления кинематическими цепями станков.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  <w:u w:val="single"/>
        </w:rPr>
        <w:t>Примеры условных обозначений муфт:</w:t>
      </w:r>
    </w:p>
    <w:p w:rsidR="008C409B" w:rsidRPr="008C409B" w:rsidRDefault="008C409B" w:rsidP="008C40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ЭМ 12УХЛ4—муфта 1-го габарита, со шлицевым посадочным отверстием в корпусе, исполнение УХЛ, категория 4.</w:t>
      </w:r>
    </w:p>
    <w:p w:rsidR="008C409B" w:rsidRPr="008C409B" w:rsidRDefault="008C409B" w:rsidP="008C40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ЭМ 32А04 муфта 3-го габарита, с гладким посадочным отверстием в корпусе, исполнение</w:t>
      </w:r>
      <w:proofErr w:type="gramStart"/>
      <w:r w:rsidRPr="008C409B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8C409B">
        <w:rPr>
          <w:rFonts w:ascii="Times New Roman" w:hAnsi="Times New Roman" w:cs="Times New Roman"/>
          <w:sz w:val="20"/>
          <w:szCs w:val="20"/>
        </w:rPr>
        <w:t>, категория 4;</w:t>
      </w:r>
    </w:p>
    <w:p w:rsidR="008C409B" w:rsidRPr="008C409B" w:rsidRDefault="008C409B" w:rsidP="008C40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ЭМ 42АР1УХ4—муфта 4-го габарита, с гладким посадочным отверстием в корпусе, специальное исполнение Р</w:t>
      </w:r>
      <w:proofErr w:type="gramStart"/>
      <w:r w:rsidRPr="008C409B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8C409B">
        <w:rPr>
          <w:rFonts w:ascii="Times New Roman" w:hAnsi="Times New Roman" w:cs="Times New Roman"/>
          <w:sz w:val="20"/>
          <w:szCs w:val="20"/>
        </w:rPr>
        <w:t>, исполнение УХЛ, категория 4.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</w:rPr>
        <w:t>Муфты ЭМ-12 - ЭМ-62 - со шлицевым отверстием в корпусе, муфты ЭМ-12А - ЭМ-62А - с гладким отверстием в корпусе.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  <w:u w:val="single"/>
        </w:rPr>
        <w:t>Электромагнитные муфты ЭМ состоят из следующих основных частей:</w:t>
      </w:r>
    </w:p>
    <w:p w:rsidR="008C409B" w:rsidRPr="008C409B" w:rsidRDefault="008C409B" w:rsidP="008C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корпуса муфты с заложенной в него катушкой. Один конец катушки соединяется с корпусом муфты, другой с контактным кольцом, запрессованным в пластмассовом кольце; </w:t>
      </w:r>
    </w:p>
    <w:p w:rsidR="008C409B" w:rsidRPr="008C409B" w:rsidRDefault="008C409B" w:rsidP="008C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фрикционного устройства, состоящего из стальных дисков двух конфигураций: диска со шлицевым отверстием и диска со шлицевыми выступами по наружному диаметру, а также пружинных шайб, служащих для разведения дисков при отключении муфты; </w:t>
      </w:r>
    </w:p>
    <w:p w:rsidR="008C409B" w:rsidRPr="008C409B" w:rsidRDefault="008C409B" w:rsidP="008C40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8C409B">
        <w:rPr>
          <w:rFonts w:ascii="Times New Roman" w:hAnsi="Times New Roman" w:cs="Times New Roman"/>
          <w:sz w:val="20"/>
          <w:szCs w:val="20"/>
        </w:rPr>
        <w:t>якоря; 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proofErr w:type="spellStart"/>
      <w:r w:rsidRPr="008C409B">
        <w:rPr>
          <w:sz w:val="20"/>
          <w:szCs w:val="20"/>
        </w:rPr>
        <w:t>Токоподвод</w:t>
      </w:r>
      <w:proofErr w:type="spellEnd"/>
      <w:r w:rsidRPr="008C409B">
        <w:rPr>
          <w:sz w:val="20"/>
          <w:szCs w:val="20"/>
        </w:rPr>
        <w:t xml:space="preserve"> осуществляется через щетку, закрепленную в щеткодержателе.</w:t>
      </w:r>
    </w:p>
    <w:p w:rsidR="008C409B" w:rsidRPr="008C409B" w:rsidRDefault="008C409B" w:rsidP="008C409B">
      <w:pPr>
        <w:pStyle w:val="a3"/>
        <w:rPr>
          <w:sz w:val="20"/>
          <w:szCs w:val="20"/>
        </w:rPr>
      </w:pPr>
      <w:r w:rsidRPr="008C409B">
        <w:rPr>
          <w:sz w:val="20"/>
          <w:szCs w:val="20"/>
          <w:u w:val="single"/>
        </w:rPr>
        <w:t>Характеристики: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179"/>
        <w:gridCol w:w="1280"/>
        <w:gridCol w:w="1885"/>
        <w:gridCol w:w="1623"/>
        <w:gridCol w:w="1511"/>
        <w:gridCol w:w="1558"/>
        <w:gridCol w:w="734"/>
      </w:tblGrid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Габарит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Исполнение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Номинальный передаваемый момент,</w:t>
            </w:r>
          </w:p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8C409B">
              <w:rPr>
                <w:sz w:val="20"/>
                <w:szCs w:val="20"/>
              </w:rPr>
              <w:t>kgf</w:t>
            </w:r>
            <w:proofErr w:type="spellEnd"/>
            <w:r w:rsidRPr="008C409B">
              <w:rPr>
                <w:sz w:val="20"/>
                <w:szCs w:val="20"/>
              </w:rPr>
              <w:t xml:space="preserve"> • m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Номинальное напряжение, V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Сила тока, А (справочная)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Предельная частота вращения,</w:t>
            </w:r>
          </w:p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min-1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 xml:space="preserve">Масса, </w:t>
            </w:r>
            <w:proofErr w:type="spellStart"/>
            <w:r w:rsidRPr="008C409B">
              <w:rPr>
                <w:sz w:val="20"/>
                <w:szCs w:val="20"/>
              </w:rPr>
              <w:t>kg</w:t>
            </w:r>
            <w:proofErr w:type="spellEnd"/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Основное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ЭМ12/ЭМ12А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1,6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1,1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ЭМ22/ЭМ22А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0,48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1,6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ЭМ32/ЭМ32А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6,3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2,6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ЭМ42/ЭМ42А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16,0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4,0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ЭМ52/ЭМ52А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40,0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1,09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7,5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ЭМ62/ЭМ62А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2,05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16,2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Специальное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ЭМ42АР1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16,0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0,87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2,7</w:t>
            </w:r>
          </w:p>
        </w:tc>
      </w:tr>
      <w:tr w:rsidR="008C409B" w:rsidRPr="008C409B" w:rsidTr="008C409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ЭМ42АР2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vMerge/>
            <w:vAlign w:val="center"/>
            <w:hideMark/>
          </w:tcPr>
          <w:p w:rsidR="008C409B" w:rsidRPr="008C409B" w:rsidRDefault="008C40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1,06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8C409B" w:rsidRPr="008C409B" w:rsidRDefault="008C409B">
            <w:pPr>
              <w:pStyle w:val="a3"/>
              <w:jc w:val="center"/>
              <w:rPr>
                <w:sz w:val="20"/>
                <w:szCs w:val="20"/>
              </w:rPr>
            </w:pPr>
            <w:r w:rsidRPr="008C409B">
              <w:rPr>
                <w:sz w:val="20"/>
                <w:szCs w:val="20"/>
              </w:rPr>
              <w:t>6,0</w:t>
            </w:r>
          </w:p>
        </w:tc>
      </w:tr>
    </w:tbl>
    <w:p w:rsidR="004E5ED4" w:rsidRPr="008C409B" w:rsidRDefault="004E5ED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E5ED4" w:rsidRPr="008C409B" w:rsidSect="008C409B">
      <w:pgSz w:w="11906" w:h="16838"/>
      <w:pgMar w:top="284" w:right="567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D3D"/>
    <w:multiLevelType w:val="multilevel"/>
    <w:tmpl w:val="AAE6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66B7C"/>
    <w:multiLevelType w:val="multilevel"/>
    <w:tmpl w:val="6EE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132EFF"/>
    <w:multiLevelType w:val="multilevel"/>
    <w:tmpl w:val="3F6E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E4A3A"/>
    <w:multiLevelType w:val="multilevel"/>
    <w:tmpl w:val="907A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37AC2"/>
    <w:multiLevelType w:val="multilevel"/>
    <w:tmpl w:val="7D8C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F2ACE"/>
    <w:multiLevelType w:val="multilevel"/>
    <w:tmpl w:val="A8BA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A0901"/>
    <w:multiLevelType w:val="multilevel"/>
    <w:tmpl w:val="3C2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8F21E8"/>
    <w:multiLevelType w:val="multilevel"/>
    <w:tmpl w:val="FD14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01654"/>
    <w:multiLevelType w:val="multilevel"/>
    <w:tmpl w:val="7A1C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7518A"/>
    <w:multiLevelType w:val="multilevel"/>
    <w:tmpl w:val="CF60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94"/>
    <w:rsid w:val="004E5ED4"/>
    <w:rsid w:val="00527794"/>
    <w:rsid w:val="008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0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4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C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0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0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C40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0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4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C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0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09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C4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2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oooheaz.com/production/mufti-frikcionnye-elektromagnitn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2208</Words>
  <Characters>12589</Characters>
  <Application>Microsoft Office Word</Application>
  <DocSecurity>0</DocSecurity>
  <Lines>104</Lines>
  <Paragraphs>29</Paragraphs>
  <ScaleCrop>false</ScaleCrop>
  <Company/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Бруй Максим</dc:creator>
  <cp:keywords/>
  <dc:description/>
  <cp:lastModifiedBy>Бруй Максим</cp:lastModifiedBy>
  <cp:revision>2</cp:revision>
  <dcterms:created xsi:type="dcterms:W3CDTF">2020-07-28T09:50:00Z</dcterms:created>
  <dcterms:modified xsi:type="dcterms:W3CDTF">2020-07-28T09:55:00Z</dcterms:modified>
</cp:coreProperties>
</file>